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D3" w:rsidRDefault="00981814" w:rsidP="001E3CB2">
      <w:pPr>
        <w:rPr>
          <w:rFonts w:ascii="Times New Roman" w:hAnsi="Times New Roman" w:cs="Times New Roman"/>
          <w:b/>
          <w:sz w:val="24"/>
          <w:szCs w:val="24"/>
        </w:rPr>
      </w:pPr>
      <w:r w:rsidRPr="00981814">
        <w:rPr>
          <w:rFonts w:ascii="Times New Roman" w:hAnsi="Times New Roman" w:cs="Times New Roman"/>
          <w:b/>
          <w:sz w:val="24"/>
          <w:szCs w:val="24"/>
        </w:rPr>
        <w:t>ANEXA PENTRU DOSARUL DE SELECTIE AL DIRECTORULUI GENERAL AL SC DOMENIUL PUBLIC CIMPIA TURZII SA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81814" w:rsidRDefault="00981814" w:rsidP="001E3CB2">
      <w:pPr>
        <w:rPr>
          <w:rFonts w:ascii="Times New Roman" w:hAnsi="Times New Roman" w:cs="Times New Roman"/>
          <w:b/>
          <w:sz w:val="24"/>
          <w:szCs w:val="24"/>
        </w:rPr>
      </w:pPr>
    </w:p>
    <w:p w:rsidR="00981814" w:rsidRPr="00981814" w:rsidRDefault="00981814" w:rsidP="001E3CB2">
      <w:pPr>
        <w:rPr>
          <w:rFonts w:ascii="Times New Roman" w:hAnsi="Times New Roman" w:cs="Times New Roman"/>
          <w:b/>
          <w:sz w:val="24"/>
          <w:szCs w:val="24"/>
        </w:rPr>
      </w:pPr>
    </w:p>
    <w:p w:rsidR="00981814" w:rsidRDefault="00981814" w:rsidP="001E3CB2">
      <w:pPr>
        <w:rPr>
          <w:rFonts w:ascii="Times New Roman" w:hAnsi="Times New Roman" w:cs="Times New Roman"/>
          <w:sz w:val="24"/>
          <w:szCs w:val="24"/>
        </w:rPr>
      </w:pPr>
    </w:p>
    <w:p w:rsidR="00981814" w:rsidRDefault="00981814" w:rsidP="009818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Afisare lista lunga in data de 20.11.2017, ora 15:30.</w:t>
      </w:r>
    </w:p>
    <w:p w:rsidR="00981814" w:rsidRDefault="00981814" w:rsidP="0098181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81814" w:rsidRDefault="00981814" w:rsidP="009818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Evaluarea dosarelor in raport cu minimul de criterii stabilite si eliminarea candidatilor care nu indeplinesc minimul de criterii al profilului de competenta</w:t>
      </w:r>
      <w:r w:rsidR="00E80569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in data de 21.11.2017.</w:t>
      </w:r>
    </w:p>
    <w:p w:rsidR="00981814" w:rsidRPr="00981814" w:rsidRDefault="00981814" w:rsidP="009818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1814" w:rsidRDefault="00981814" w:rsidP="0098181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81814" w:rsidRDefault="00981814" w:rsidP="00981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2.1.Informare</w:t>
      </w:r>
      <w:r w:rsidR="00E805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 scris a candidatilor respinsi de pe lista lunga</w:t>
      </w:r>
      <w:r w:rsidR="00E805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data de 22.11.2017.</w:t>
      </w:r>
    </w:p>
    <w:p w:rsidR="00981814" w:rsidRDefault="00981814" w:rsidP="00981814">
      <w:pPr>
        <w:rPr>
          <w:rFonts w:ascii="Times New Roman" w:hAnsi="Times New Roman" w:cs="Times New Roman"/>
          <w:sz w:val="24"/>
          <w:szCs w:val="24"/>
        </w:rPr>
      </w:pPr>
    </w:p>
    <w:p w:rsidR="00981814" w:rsidRDefault="00981814" w:rsidP="00981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2.2.Stabilirea punctajului conform grilei de evaluare pentru fiecare criteriu din cadrul materiei profilului pentru fiecare candidat, in data de 23.11.2017, ora 14:00.</w:t>
      </w:r>
    </w:p>
    <w:p w:rsidR="00981814" w:rsidRDefault="00981814" w:rsidP="00981814">
      <w:pPr>
        <w:rPr>
          <w:rFonts w:ascii="Times New Roman" w:hAnsi="Times New Roman" w:cs="Times New Roman"/>
          <w:sz w:val="24"/>
          <w:szCs w:val="24"/>
        </w:rPr>
      </w:pPr>
    </w:p>
    <w:p w:rsidR="00981814" w:rsidRDefault="00981814" w:rsidP="00981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2.3.Afisarea listei scurte a primilor 5 candidati in functie de punctajul obtinut in data de 24.11.2017</w:t>
      </w:r>
      <w:r w:rsidR="00E805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ora 8:00.</w:t>
      </w:r>
    </w:p>
    <w:p w:rsidR="00981814" w:rsidRDefault="00981814" w:rsidP="00981814">
      <w:pPr>
        <w:rPr>
          <w:rFonts w:ascii="Times New Roman" w:hAnsi="Times New Roman" w:cs="Times New Roman"/>
          <w:sz w:val="24"/>
          <w:szCs w:val="24"/>
        </w:rPr>
      </w:pPr>
    </w:p>
    <w:p w:rsidR="00981814" w:rsidRDefault="00981814" w:rsidP="00981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3.0.Programarea si efectuarea interviului in perioada de 25.11.2017-26.11.2017.</w:t>
      </w:r>
    </w:p>
    <w:p w:rsidR="00981814" w:rsidRDefault="00981814" w:rsidP="00981814">
      <w:pPr>
        <w:rPr>
          <w:rFonts w:ascii="Times New Roman" w:hAnsi="Times New Roman" w:cs="Times New Roman"/>
          <w:sz w:val="24"/>
          <w:szCs w:val="24"/>
        </w:rPr>
      </w:pPr>
    </w:p>
    <w:p w:rsidR="00981814" w:rsidRPr="00981814" w:rsidRDefault="00981814" w:rsidP="00981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4.0.Afisarea rezultatelor in data de 27.11.2017  atat pe site-ul societatii cat si la sediul societatii de pe strada Samuil Micu, numarul 15.</w:t>
      </w:r>
    </w:p>
    <w:sectPr w:rsidR="00981814" w:rsidRPr="00981814" w:rsidSect="00D55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EC7"/>
    <w:multiLevelType w:val="multilevel"/>
    <w:tmpl w:val="49046A7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CB2"/>
    <w:rsid w:val="001E3CB2"/>
    <w:rsid w:val="005C5ED3"/>
    <w:rsid w:val="00981814"/>
    <w:rsid w:val="009A486C"/>
    <w:rsid w:val="00A0412A"/>
    <w:rsid w:val="00A54994"/>
    <w:rsid w:val="00B867ED"/>
    <w:rsid w:val="00D55356"/>
    <w:rsid w:val="00DB1A3D"/>
    <w:rsid w:val="00E8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07F76-8626-4494-B11C-84F609CE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deny</dc:creator>
  <cp:lastModifiedBy>Dell</cp:lastModifiedBy>
  <cp:revision>2</cp:revision>
  <dcterms:created xsi:type="dcterms:W3CDTF">2017-11-13T10:03:00Z</dcterms:created>
  <dcterms:modified xsi:type="dcterms:W3CDTF">2017-11-13T10:03:00Z</dcterms:modified>
</cp:coreProperties>
</file>